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38" w:rsidRPr="00E66958" w:rsidRDefault="00A14A38" w:rsidP="00A14A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1C5A" w:rsidRPr="00DB1C5A" w:rsidRDefault="00A14A38" w:rsidP="00DB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6939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53" cy="47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C5A" w:rsidRDefault="00DB1C5A" w:rsidP="00DB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</w:p>
    <w:p w:rsidR="00DB1C5A" w:rsidRDefault="00DB1C5A" w:rsidP="00DB1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 xml:space="preserve">II JESIENNY KONKURS RECYTATORSKI ORAZ PIĘKNEGO CZYTANIA </w:t>
      </w:r>
    </w:p>
    <w:p w:rsidR="00A14A38" w:rsidRDefault="00DB1C5A" w:rsidP="00DB1C5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Patroni 2022 roku oraz ulubione wiersze o jesieni.</w:t>
      </w:r>
    </w:p>
    <w:p w:rsidR="00A14A38" w:rsidRDefault="00A14A38" w:rsidP="00A1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</w:p>
    <w:p w:rsidR="00DB1C5A" w:rsidRPr="00BD1A94" w:rsidRDefault="00DB1C5A" w:rsidP="00DB1C5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9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REGULAMIN</w:t>
      </w:r>
    </w:p>
    <w:p w:rsidR="00185516" w:rsidRPr="00185516" w:rsidRDefault="00185516" w:rsidP="00185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4A38" w:rsidRPr="00185516" w:rsidRDefault="00A14A38" w:rsidP="001855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85516">
        <w:rPr>
          <w:rFonts w:ascii="Times New Roman" w:hAnsi="Times New Roman" w:cs="Times New Roman"/>
          <w:sz w:val="24"/>
          <w:szCs w:val="24"/>
        </w:rPr>
        <w:t>Organizator konkursu – Biblioteka Publiczna Gminy Nielisz</w:t>
      </w:r>
    </w:p>
    <w:p w:rsidR="00A14A38" w:rsidRPr="00A14A38" w:rsidRDefault="00A14A38" w:rsidP="00DB1C5A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 Honorowy – Wójt Gminy Nielisz</w:t>
      </w:r>
      <w:r w:rsidR="00DB1C5A">
        <w:rPr>
          <w:rFonts w:ascii="Times New Roman" w:hAnsi="Times New Roman" w:cs="Times New Roman"/>
          <w:sz w:val="24"/>
          <w:szCs w:val="24"/>
        </w:rPr>
        <w:t xml:space="preserve"> Adam Wal </w:t>
      </w:r>
    </w:p>
    <w:p w:rsidR="00DB1C5A" w:rsidRDefault="00DB1C5A" w:rsidP="00A1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A38" w:rsidRDefault="00185516" w:rsidP="00A1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A38">
        <w:rPr>
          <w:rFonts w:ascii="Times New Roman" w:hAnsi="Times New Roman" w:cs="Times New Roman"/>
          <w:sz w:val="24"/>
          <w:szCs w:val="24"/>
        </w:rPr>
        <w:t>Cel konkursu:</w:t>
      </w:r>
    </w:p>
    <w:p w:rsidR="00A14A38" w:rsidRDefault="00A14A38" w:rsidP="00A14A3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-pielęgnowanie kultury języka ojczystego</w:t>
      </w:r>
    </w:p>
    <w:p w:rsidR="00A14A38" w:rsidRDefault="00A14A38" w:rsidP="00A14A3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-rozbudzanie zainteresowania sztuką recytacji oraz głośnego czytania </w:t>
      </w:r>
    </w:p>
    <w:p w:rsidR="00A14A38" w:rsidRDefault="00A14A38" w:rsidP="00A14A3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-krzewienie zamiłowania do literatury pięknej</w:t>
      </w:r>
    </w:p>
    <w:p w:rsidR="00A14A38" w:rsidRDefault="00A14A38" w:rsidP="00A14A3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-motywowanie do występów publicznych</w:t>
      </w:r>
    </w:p>
    <w:p w:rsidR="00A14A38" w:rsidRDefault="00A14A38" w:rsidP="00A14A3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14A38" w:rsidRPr="00185516" w:rsidRDefault="00185516" w:rsidP="00185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6">
        <w:rPr>
          <w:rFonts w:ascii="Times New Roman" w:hAnsi="Times New Roman" w:cs="Times New Roman"/>
          <w:sz w:val="24"/>
          <w:szCs w:val="24"/>
        </w:rPr>
        <w:t xml:space="preserve"> </w:t>
      </w:r>
      <w:r w:rsidR="00A14A38" w:rsidRPr="00185516">
        <w:rPr>
          <w:rFonts w:ascii="Times New Roman" w:hAnsi="Times New Roman" w:cs="Times New Roman"/>
          <w:sz w:val="24"/>
          <w:szCs w:val="24"/>
        </w:rPr>
        <w:t>Zasady uczestnictwa</w:t>
      </w:r>
    </w:p>
    <w:p w:rsidR="00A14A38" w:rsidRPr="00185516" w:rsidRDefault="00A14A38" w:rsidP="00185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6">
        <w:rPr>
          <w:rFonts w:ascii="Times New Roman" w:hAnsi="Times New Roman" w:cs="Times New Roman"/>
          <w:sz w:val="24"/>
          <w:szCs w:val="24"/>
        </w:rPr>
        <w:t>Konkurs adresowany jest do dzieci, młodzieży oraz dorosłych.</w:t>
      </w:r>
    </w:p>
    <w:p w:rsidR="00A14A38" w:rsidRPr="00185516" w:rsidRDefault="00185516" w:rsidP="00185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</w:t>
      </w:r>
      <w:r w:rsidR="00A14A38" w:rsidRPr="00185516">
        <w:rPr>
          <w:rFonts w:ascii="Times New Roman" w:hAnsi="Times New Roman" w:cs="Times New Roman"/>
          <w:sz w:val="24"/>
          <w:szCs w:val="24"/>
        </w:rPr>
        <w:t xml:space="preserve"> formę recytacji wiersza lub czytania wybranego fragmentu utworu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A38" w:rsidRPr="00185516" w:rsidRDefault="00185516" w:rsidP="00185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A38" w:rsidRPr="00185516">
        <w:rPr>
          <w:rFonts w:ascii="Times New Roman" w:hAnsi="Times New Roman" w:cs="Times New Roman"/>
          <w:sz w:val="24"/>
          <w:szCs w:val="24"/>
        </w:rPr>
        <w:t>zieci</w:t>
      </w:r>
      <w:r>
        <w:rPr>
          <w:rFonts w:ascii="Times New Roman" w:hAnsi="Times New Roman" w:cs="Times New Roman"/>
          <w:sz w:val="24"/>
          <w:szCs w:val="24"/>
        </w:rPr>
        <w:t xml:space="preserve"> / uczniowie </w:t>
      </w:r>
      <w:r w:rsidR="00A14A38" w:rsidRPr="0018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klas I-III uczestnik recytują</w:t>
      </w:r>
      <w:r w:rsidR="00A14A38" w:rsidRPr="00185516">
        <w:rPr>
          <w:rFonts w:ascii="Times New Roman" w:hAnsi="Times New Roman" w:cs="Times New Roman"/>
          <w:sz w:val="24"/>
          <w:szCs w:val="24"/>
        </w:rPr>
        <w:t xml:space="preserve"> wiersz o tematyce jesiennej </w:t>
      </w:r>
      <w:r w:rsidR="005D38C7">
        <w:rPr>
          <w:rFonts w:ascii="Times New Roman" w:hAnsi="Times New Roman" w:cs="Times New Roman"/>
          <w:sz w:val="24"/>
          <w:szCs w:val="24"/>
        </w:rPr>
        <w:t xml:space="preserve">lub innej, </w:t>
      </w:r>
      <w:bookmarkStart w:id="0" w:name="_GoBack"/>
      <w:bookmarkEnd w:id="0"/>
      <w:r w:rsidR="00A14A38" w:rsidRPr="00185516">
        <w:rPr>
          <w:rFonts w:ascii="Times New Roman" w:hAnsi="Times New Roman" w:cs="Times New Roman"/>
          <w:sz w:val="24"/>
          <w:szCs w:val="24"/>
        </w:rPr>
        <w:t>wybranego</w:t>
      </w:r>
      <w:r w:rsidRPr="00185516">
        <w:rPr>
          <w:rFonts w:ascii="Times New Roman" w:hAnsi="Times New Roman" w:cs="Times New Roman"/>
          <w:sz w:val="24"/>
          <w:szCs w:val="24"/>
        </w:rPr>
        <w:t>/ulubionego</w:t>
      </w:r>
      <w:r w:rsidR="00DB1C5A" w:rsidRPr="00185516">
        <w:rPr>
          <w:rFonts w:ascii="Times New Roman" w:hAnsi="Times New Roman" w:cs="Times New Roman"/>
          <w:sz w:val="24"/>
          <w:szCs w:val="24"/>
        </w:rPr>
        <w:t xml:space="preserve"> </w:t>
      </w:r>
      <w:r w:rsidR="00A14A38" w:rsidRPr="00185516">
        <w:rPr>
          <w:rFonts w:ascii="Times New Roman" w:hAnsi="Times New Roman" w:cs="Times New Roman"/>
          <w:sz w:val="24"/>
          <w:szCs w:val="24"/>
        </w:rPr>
        <w:t>autora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516" w:rsidRPr="00185516" w:rsidRDefault="00185516" w:rsidP="00185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IV-VIII, młodzież oraz osoby dorosłe</w:t>
      </w:r>
    </w:p>
    <w:p w:rsidR="007A1901" w:rsidRDefault="007A1901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prezentują </w:t>
      </w:r>
      <w:r w:rsidR="00185516">
        <w:rPr>
          <w:rFonts w:ascii="Times New Roman" w:hAnsi="Times New Roman" w:cs="Times New Roman"/>
          <w:sz w:val="24"/>
          <w:szCs w:val="24"/>
        </w:rPr>
        <w:t xml:space="preserve">( recytują bądź czytają)  </w:t>
      </w:r>
      <w:r w:rsidR="00A14A38">
        <w:rPr>
          <w:rFonts w:ascii="Times New Roman" w:hAnsi="Times New Roman" w:cs="Times New Roman"/>
          <w:sz w:val="24"/>
          <w:szCs w:val="24"/>
        </w:rPr>
        <w:t>utwór</w:t>
      </w:r>
      <w:r>
        <w:rPr>
          <w:rFonts w:ascii="Times New Roman" w:hAnsi="Times New Roman" w:cs="Times New Roman"/>
          <w:sz w:val="24"/>
          <w:szCs w:val="24"/>
        </w:rPr>
        <w:t xml:space="preserve"> Patrona roku 2022 ustanowionego przez Sejm RP. Patroni 2022 to: M. Konopnicka, J. Mackiewicz oraz przedstawiciele romantyzmu;</w:t>
      </w:r>
      <w:r w:rsidR="00185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Mickiewicz, J. Słowacki, Z. Krasiński, C. Norwid </w:t>
      </w:r>
    </w:p>
    <w:p w:rsidR="00A14A38" w:rsidRPr="00185516" w:rsidRDefault="00185516" w:rsidP="00185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6">
        <w:rPr>
          <w:rFonts w:ascii="Times New Roman" w:hAnsi="Times New Roman" w:cs="Times New Roman"/>
          <w:sz w:val="24"/>
          <w:szCs w:val="24"/>
        </w:rPr>
        <w:t>Z</w:t>
      </w:r>
      <w:r w:rsidR="00A14A38" w:rsidRPr="00185516">
        <w:rPr>
          <w:rFonts w:ascii="Times New Roman" w:hAnsi="Times New Roman" w:cs="Times New Roman"/>
          <w:sz w:val="24"/>
          <w:szCs w:val="24"/>
        </w:rPr>
        <w:t xml:space="preserve">głoszenia udziału </w:t>
      </w:r>
      <w:r w:rsidRPr="00185516">
        <w:rPr>
          <w:rFonts w:ascii="Times New Roman" w:hAnsi="Times New Roman" w:cs="Times New Roman"/>
          <w:sz w:val="24"/>
          <w:szCs w:val="24"/>
        </w:rPr>
        <w:t>przyjmujemy do</w:t>
      </w:r>
      <w:r w:rsidR="008B7ABF">
        <w:rPr>
          <w:rFonts w:ascii="Times New Roman" w:hAnsi="Times New Roman" w:cs="Times New Roman"/>
          <w:sz w:val="24"/>
          <w:szCs w:val="24"/>
        </w:rPr>
        <w:t xml:space="preserve"> 31</w:t>
      </w:r>
      <w:r w:rsidRPr="00185516">
        <w:rPr>
          <w:rFonts w:ascii="Times New Roman" w:hAnsi="Times New Roman" w:cs="Times New Roman"/>
          <w:sz w:val="24"/>
          <w:szCs w:val="24"/>
        </w:rPr>
        <w:t>.10.2022</w:t>
      </w:r>
      <w:r w:rsidR="00A14A38" w:rsidRPr="00185516">
        <w:rPr>
          <w:rFonts w:ascii="Times New Roman" w:hAnsi="Times New Roman" w:cs="Times New Roman"/>
          <w:sz w:val="24"/>
          <w:szCs w:val="24"/>
        </w:rPr>
        <w:t xml:space="preserve"> r poprzez wypełnienia formularza zgłoszeniowego (zał. 1 lub  zał. 2 ), który należy złożyć do wychowawców klas lub bezpośrednio w siedzibie Biblioteki Publicznej Gminy Nielisz</w:t>
      </w:r>
      <w:r w:rsidR="00482D00">
        <w:rPr>
          <w:rFonts w:ascii="Times New Roman" w:hAnsi="Times New Roman" w:cs="Times New Roman"/>
          <w:sz w:val="24"/>
          <w:szCs w:val="24"/>
        </w:rPr>
        <w:t>.</w:t>
      </w:r>
    </w:p>
    <w:p w:rsidR="00A14A38" w:rsidRDefault="00482D00" w:rsidP="00185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4A38" w:rsidRPr="00185516">
        <w:rPr>
          <w:rFonts w:ascii="Times New Roman" w:hAnsi="Times New Roman" w:cs="Times New Roman"/>
          <w:sz w:val="24"/>
          <w:szCs w:val="24"/>
        </w:rPr>
        <w:t xml:space="preserve"> zależności od liczby uczestników, forma i data prezentacji /przesłuchania będzie  ustalana indywidualnie </w:t>
      </w:r>
    </w:p>
    <w:p w:rsidR="00185516" w:rsidRDefault="00482D00" w:rsidP="00185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A38" w:rsidRPr="00185516">
        <w:rPr>
          <w:rFonts w:ascii="Times New Roman" w:hAnsi="Times New Roman" w:cs="Times New Roman"/>
          <w:sz w:val="24"/>
          <w:szCs w:val="24"/>
        </w:rPr>
        <w:t>opuszcza się możliwość aby wypowiedź artystyczna była zarejestrowana w formie audio-wideo (film) z jednego ujęcia kamery/telefonu obejmując całą sylwetkę</w:t>
      </w:r>
    </w:p>
    <w:p w:rsidR="00A14A38" w:rsidRPr="00185516" w:rsidRDefault="00A14A38" w:rsidP="00185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6">
        <w:rPr>
          <w:rFonts w:ascii="Times New Roman" w:hAnsi="Times New Roman" w:cs="Times New Roman"/>
          <w:sz w:val="24"/>
          <w:szCs w:val="24"/>
        </w:rPr>
        <w:t xml:space="preserve"> </w:t>
      </w:r>
      <w:r w:rsidR="00853349">
        <w:rPr>
          <w:rFonts w:ascii="Times New Roman" w:hAnsi="Times New Roman" w:cs="Times New Roman"/>
          <w:sz w:val="24"/>
          <w:szCs w:val="24"/>
        </w:rPr>
        <w:t xml:space="preserve">Czas prezentowania </w:t>
      </w:r>
      <w:r w:rsidRPr="00185516">
        <w:rPr>
          <w:rFonts w:ascii="Times New Roman" w:hAnsi="Times New Roman" w:cs="Times New Roman"/>
          <w:sz w:val="24"/>
          <w:szCs w:val="24"/>
        </w:rPr>
        <w:t xml:space="preserve"> utworu nie może przekroczyć: 5 minut (max)</w:t>
      </w:r>
    </w:p>
    <w:p w:rsidR="00A14A38" w:rsidRDefault="00A14A38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4A38" w:rsidRDefault="00185516" w:rsidP="00A1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II. </w:t>
      </w:r>
      <w:r w:rsidR="00A14A38">
        <w:rPr>
          <w:rFonts w:ascii="Times New Roman" w:hAnsi="Times New Roman" w:cs="Times New Roman"/>
          <w:sz w:val="24"/>
          <w:szCs w:val="24"/>
        </w:rPr>
        <w:t>Przebieg konkursu</w:t>
      </w:r>
    </w:p>
    <w:p w:rsidR="00A14A38" w:rsidRDefault="00A14A38" w:rsidP="00A14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konkurs przebiega w trzech kategoriach: </w:t>
      </w:r>
    </w:p>
    <w:p w:rsidR="00A14A38" w:rsidRDefault="00A14A38" w:rsidP="00A14A3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 – klasy I-III</w:t>
      </w:r>
    </w:p>
    <w:p w:rsidR="00A14A38" w:rsidRDefault="00A14A38" w:rsidP="00A14A3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 – klasy IV – VIII</w:t>
      </w:r>
    </w:p>
    <w:p w:rsidR="00A14A38" w:rsidRDefault="00A14A38" w:rsidP="00A14A3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kategoria –młodzież i dorośli</w:t>
      </w:r>
    </w:p>
    <w:p w:rsidR="00A14A38" w:rsidRDefault="00A14A38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Przesłuchania uczestników</w:t>
      </w:r>
      <w:r w:rsidR="00482D00">
        <w:rPr>
          <w:rFonts w:ascii="Times New Roman" w:hAnsi="Times New Roman" w:cs="Times New Roman"/>
          <w:sz w:val="24"/>
          <w:szCs w:val="24"/>
        </w:rPr>
        <w:t xml:space="preserve"> konkursu odbędą się  15</w:t>
      </w:r>
      <w:r w:rsidR="00617797">
        <w:rPr>
          <w:rFonts w:ascii="Times New Roman" w:hAnsi="Times New Roman" w:cs="Times New Roman"/>
          <w:sz w:val="24"/>
          <w:szCs w:val="24"/>
        </w:rPr>
        <w:t>.11.2022</w:t>
      </w:r>
      <w:r w:rsidR="00482D00">
        <w:rPr>
          <w:rFonts w:ascii="Times New Roman" w:hAnsi="Times New Roman" w:cs="Times New Roman"/>
          <w:sz w:val="24"/>
          <w:szCs w:val="24"/>
        </w:rPr>
        <w:t xml:space="preserve"> r  </w:t>
      </w:r>
      <w:r>
        <w:rPr>
          <w:rFonts w:ascii="Times New Roman" w:hAnsi="Times New Roman" w:cs="Times New Roman"/>
          <w:sz w:val="24"/>
          <w:szCs w:val="24"/>
        </w:rPr>
        <w:t>w Bibliotece Publicznej  Gminy Nielisz</w:t>
      </w:r>
      <w:r w:rsidR="00482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A38" w:rsidRDefault="00A14A38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zależności od zgłoszonej liczby uczestników przewiduje się ustalenie różnych godzin wystąpień</w:t>
      </w:r>
    </w:p>
    <w:p w:rsidR="00A14A38" w:rsidRDefault="00A14A38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Wszyscy uczestnicy konkursu otrzymują dyplom za udział w konkursie natomiast laureaci otrzymają nagrody rzeczowe</w:t>
      </w:r>
      <w:r w:rsidR="00617797">
        <w:rPr>
          <w:rFonts w:ascii="Times New Roman" w:hAnsi="Times New Roman" w:cs="Times New Roman"/>
          <w:sz w:val="24"/>
          <w:szCs w:val="24"/>
        </w:rPr>
        <w:t>..</w:t>
      </w:r>
    </w:p>
    <w:p w:rsidR="00617797" w:rsidRDefault="00617797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17797" w:rsidRDefault="00617797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4A38" w:rsidRDefault="00A14A38" w:rsidP="00A1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A38" w:rsidRDefault="00617797" w:rsidP="00A1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</w:t>
      </w:r>
      <w:r w:rsidR="00A14A38">
        <w:rPr>
          <w:rFonts w:ascii="Times New Roman" w:hAnsi="Times New Roman" w:cs="Times New Roman"/>
          <w:sz w:val="24"/>
          <w:szCs w:val="24"/>
        </w:rPr>
        <w:tab/>
        <w:t>Kryteria oceny recytatorów:</w:t>
      </w:r>
    </w:p>
    <w:p w:rsidR="00617797" w:rsidRPr="00617797" w:rsidRDefault="00A14A38" w:rsidP="006177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97">
        <w:rPr>
          <w:rFonts w:ascii="Times New Roman" w:hAnsi="Times New Roman" w:cs="Times New Roman"/>
          <w:sz w:val="24"/>
          <w:szCs w:val="24"/>
        </w:rPr>
        <w:t xml:space="preserve">Powołane jury w ocenie recytatora / osoby czytającej  będzie brała pod uwagę następujące elementy: </w:t>
      </w:r>
    </w:p>
    <w:p w:rsidR="00617797" w:rsidRDefault="00A14A38" w:rsidP="00617797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17797">
        <w:rPr>
          <w:rFonts w:ascii="Times New Roman" w:hAnsi="Times New Roman" w:cs="Times New Roman"/>
          <w:sz w:val="24"/>
          <w:szCs w:val="24"/>
        </w:rPr>
        <w:t xml:space="preserve">dobór repertuaru, </w:t>
      </w:r>
    </w:p>
    <w:p w:rsidR="00617797" w:rsidRDefault="00A14A38" w:rsidP="00617797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17797">
        <w:rPr>
          <w:rFonts w:ascii="Times New Roman" w:hAnsi="Times New Roman" w:cs="Times New Roman"/>
          <w:sz w:val="24"/>
          <w:szCs w:val="24"/>
        </w:rPr>
        <w:t xml:space="preserve">kultura słowa, </w:t>
      </w:r>
    </w:p>
    <w:p w:rsidR="00617797" w:rsidRDefault="00A14A38" w:rsidP="00617797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17797">
        <w:rPr>
          <w:rFonts w:ascii="Times New Roman" w:hAnsi="Times New Roman" w:cs="Times New Roman"/>
          <w:sz w:val="24"/>
          <w:szCs w:val="24"/>
        </w:rPr>
        <w:t xml:space="preserve">interpretacja utworu, </w:t>
      </w:r>
    </w:p>
    <w:p w:rsidR="00A14A38" w:rsidRPr="00617797" w:rsidRDefault="00A14A38" w:rsidP="00617797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17797">
        <w:rPr>
          <w:rFonts w:ascii="Times New Roman" w:hAnsi="Times New Roman" w:cs="Times New Roman"/>
          <w:sz w:val="24"/>
          <w:szCs w:val="24"/>
        </w:rPr>
        <w:t>ogólny wyraz artystyczny</w:t>
      </w:r>
    </w:p>
    <w:p w:rsidR="00A14A38" w:rsidRDefault="00A14A38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Werdykt jury jest ostateczny i niepodważalny.</w:t>
      </w:r>
    </w:p>
    <w:p w:rsidR="00A14A38" w:rsidRDefault="00A14A38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Laureaci konkursu o terminie i miejscu wręczenia nagród zostaną poinformowani indywidualnie.</w:t>
      </w:r>
    </w:p>
    <w:p w:rsidR="00A14A38" w:rsidRDefault="00A14A38" w:rsidP="00A1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A38" w:rsidRDefault="00617797" w:rsidP="00A1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</w:t>
      </w:r>
      <w:r w:rsidR="00A14A38">
        <w:rPr>
          <w:rFonts w:ascii="Times New Roman" w:hAnsi="Times New Roman" w:cs="Times New Roman"/>
          <w:sz w:val="24"/>
          <w:szCs w:val="24"/>
        </w:rPr>
        <w:t>Postanowienia końcowe</w:t>
      </w:r>
    </w:p>
    <w:p w:rsidR="00A14A38" w:rsidRDefault="00617797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Udział w organizowanym</w:t>
      </w:r>
      <w:r w:rsidR="00A14A38">
        <w:rPr>
          <w:rFonts w:ascii="Times New Roman" w:hAnsi="Times New Roman" w:cs="Times New Roman"/>
          <w:sz w:val="24"/>
          <w:szCs w:val="24"/>
        </w:rPr>
        <w:t xml:space="preserve"> przez Bibliotekę Publiczną Gminy Nielisz </w:t>
      </w:r>
      <w:r w:rsidR="00BD1A9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A14A38">
        <w:rPr>
          <w:rFonts w:ascii="Times New Roman" w:hAnsi="Times New Roman" w:cs="Times New Roman"/>
          <w:sz w:val="24"/>
          <w:szCs w:val="24"/>
        </w:rPr>
        <w:t xml:space="preserve">Jesiennym Konkursie Recytatorskim </w:t>
      </w:r>
      <w:r>
        <w:rPr>
          <w:rFonts w:ascii="Times New Roman" w:hAnsi="Times New Roman" w:cs="Times New Roman"/>
          <w:sz w:val="24"/>
          <w:szCs w:val="24"/>
        </w:rPr>
        <w:t>oraz Pięknego Czytania</w:t>
      </w:r>
      <w:r w:rsidR="00BD1A94">
        <w:rPr>
          <w:rFonts w:ascii="Times New Roman" w:hAnsi="Times New Roman" w:cs="Times New Roman"/>
          <w:sz w:val="24"/>
          <w:szCs w:val="24"/>
        </w:rPr>
        <w:t>”</w:t>
      </w:r>
      <w:r w:rsidR="00A14A38">
        <w:rPr>
          <w:rFonts w:ascii="Times New Roman" w:hAnsi="Times New Roman" w:cs="Times New Roman"/>
          <w:sz w:val="24"/>
          <w:szCs w:val="24"/>
        </w:rPr>
        <w:t xml:space="preserve"> oznacza wyrażenie zgody na </w:t>
      </w:r>
      <w:r w:rsidR="00BD1A94">
        <w:rPr>
          <w:rFonts w:ascii="Times New Roman" w:hAnsi="Times New Roman" w:cs="Times New Roman"/>
          <w:sz w:val="24"/>
          <w:szCs w:val="24"/>
        </w:rPr>
        <w:t xml:space="preserve">przetwarzanie danych osobowych uczestnika oraz </w:t>
      </w:r>
      <w:r w:rsidR="00A14A38">
        <w:rPr>
          <w:rFonts w:ascii="Times New Roman" w:hAnsi="Times New Roman" w:cs="Times New Roman"/>
          <w:sz w:val="24"/>
          <w:szCs w:val="24"/>
        </w:rPr>
        <w:t>udostępnianie wizerunku uczestników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60972">
          <w:rPr>
            <w:rStyle w:val="Hipercze"/>
            <w:rFonts w:ascii="Times New Roman" w:hAnsi="Times New Roman" w:cs="Times New Roman"/>
            <w:sz w:val="24"/>
            <w:szCs w:val="24"/>
          </w:rPr>
          <w:t>www.biblioteka.nielisz.pl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oraz </w:t>
      </w:r>
      <w:r w:rsidR="00853349">
        <w:rPr>
          <w:rFonts w:ascii="Times New Roman" w:hAnsi="Times New Roman" w:cs="Times New Roman"/>
          <w:sz w:val="24"/>
          <w:szCs w:val="24"/>
        </w:rPr>
        <w:t xml:space="preserve">na </w:t>
      </w:r>
      <w:r w:rsidR="00853349" w:rsidRPr="00853349">
        <w:rPr>
          <w:rFonts w:ascii="Times New Roman" w:hAnsi="Times New Roman" w:cs="Times New Roman"/>
          <w:sz w:val="24"/>
          <w:szCs w:val="24"/>
        </w:rPr>
        <w:t>facebook.com/</w:t>
      </w:r>
      <w:proofErr w:type="spellStart"/>
      <w:r w:rsidR="00853349" w:rsidRPr="00853349">
        <w:rPr>
          <w:rFonts w:ascii="Times New Roman" w:hAnsi="Times New Roman" w:cs="Times New Roman"/>
          <w:sz w:val="24"/>
          <w:szCs w:val="24"/>
        </w:rPr>
        <w:t>biblioteka.nielisz</w:t>
      </w:r>
      <w:proofErr w:type="spellEnd"/>
      <w:r w:rsidR="00853349">
        <w:rPr>
          <w:rFonts w:ascii="Times New Roman" w:hAnsi="Times New Roman" w:cs="Times New Roman"/>
          <w:sz w:val="24"/>
          <w:szCs w:val="24"/>
        </w:rPr>
        <w:t>.</w:t>
      </w:r>
    </w:p>
    <w:p w:rsidR="00A14A38" w:rsidRDefault="00A14A38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Zdjęcia oraz nagrania, w celach promocyjnych, mogą być przekazywane </w:t>
      </w:r>
      <w:r w:rsidR="00BD1A94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do zamieszczenia na łamach lokalnej prasy oraz na stronie internetowej/ portalu społecznościowym Organizatora Biblioteki</w:t>
      </w:r>
    </w:p>
    <w:p w:rsidR="00A14A38" w:rsidRDefault="00A14A38" w:rsidP="00A14A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>Uczestnictwo w/w Konkursie  oznacza akceptację niniejszego Regulaminu.</w:t>
      </w:r>
    </w:p>
    <w:p w:rsidR="00A14A38" w:rsidRDefault="00A14A38" w:rsidP="00A1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94" w:rsidRDefault="00BD1A94" w:rsidP="00BD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A94" w:rsidRDefault="00BD1A94" w:rsidP="00BD1A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BD1A94" w:rsidRPr="00BD1A94" w:rsidRDefault="00BD1A94" w:rsidP="00BD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94">
        <w:rPr>
          <w:rFonts w:ascii="Times New Roman" w:hAnsi="Times New Roman" w:cs="Times New Roman"/>
          <w:sz w:val="24"/>
          <w:szCs w:val="24"/>
        </w:rPr>
        <w:t>1.Administratorem danych osobowych przet</w:t>
      </w:r>
      <w:r>
        <w:rPr>
          <w:rFonts w:ascii="Times New Roman" w:hAnsi="Times New Roman" w:cs="Times New Roman"/>
          <w:sz w:val="24"/>
          <w:szCs w:val="24"/>
        </w:rPr>
        <w:t>warzanych w związku z publikacją</w:t>
      </w:r>
      <w:r w:rsidRPr="00BD1A94">
        <w:rPr>
          <w:rFonts w:ascii="Times New Roman" w:hAnsi="Times New Roman" w:cs="Times New Roman"/>
          <w:sz w:val="24"/>
          <w:szCs w:val="24"/>
        </w:rPr>
        <w:t xml:space="preserve"> zdjęć, wraz z imieniem i nazwiskiem, zarejestrowanych podczas udziału  w „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BD1A94">
        <w:rPr>
          <w:rFonts w:ascii="Times New Roman" w:hAnsi="Times New Roman" w:cs="Times New Roman"/>
          <w:sz w:val="24"/>
          <w:szCs w:val="24"/>
        </w:rPr>
        <w:t>Jesiennym Konkursie Recytatorskim</w:t>
      </w:r>
      <w:r>
        <w:rPr>
          <w:rFonts w:ascii="Times New Roman" w:hAnsi="Times New Roman" w:cs="Times New Roman"/>
          <w:sz w:val="24"/>
          <w:szCs w:val="24"/>
        </w:rPr>
        <w:t xml:space="preserve"> oraz Pięknego Czytania</w:t>
      </w:r>
      <w:r w:rsidRPr="00BD1A94">
        <w:rPr>
          <w:rFonts w:ascii="Times New Roman" w:hAnsi="Times New Roman" w:cs="Times New Roman"/>
          <w:sz w:val="24"/>
          <w:szCs w:val="24"/>
        </w:rPr>
        <w:t xml:space="preserve">” jest Biblioteka Publiczna Gminy Nielisz, adres: Krzak 91, 22-413 Nielisz, tel. kontaktowy 84 63 134 18. </w:t>
      </w:r>
    </w:p>
    <w:p w:rsidR="00BD1A94" w:rsidRPr="00BD1A94" w:rsidRDefault="00BD1A94" w:rsidP="00BD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94">
        <w:rPr>
          <w:rFonts w:ascii="Times New Roman" w:hAnsi="Times New Roman" w:cs="Times New Roman"/>
          <w:sz w:val="24"/>
          <w:szCs w:val="24"/>
        </w:rPr>
        <w:t>2. Dane osobowe przetwarzane będą na podstawie art. 6 ust. 1 lit. a) ogólnego rozporządzenia o ochronie danych (RODO). Podanie danych jest dobrowolne i nie jest warunkiem koniecznym do udziału w „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BD1A94">
        <w:rPr>
          <w:rFonts w:ascii="Times New Roman" w:hAnsi="Times New Roman" w:cs="Times New Roman"/>
          <w:sz w:val="24"/>
          <w:szCs w:val="24"/>
        </w:rPr>
        <w:t>Jesiennym Konkursie Recytatorskim</w:t>
      </w:r>
      <w:r>
        <w:rPr>
          <w:rFonts w:ascii="Times New Roman" w:hAnsi="Times New Roman" w:cs="Times New Roman"/>
          <w:sz w:val="24"/>
          <w:szCs w:val="24"/>
        </w:rPr>
        <w:t xml:space="preserve"> oraz Pięknego Czytania </w:t>
      </w:r>
      <w:r w:rsidRPr="00BD1A94">
        <w:rPr>
          <w:rFonts w:ascii="Times New Roman" w:hAnsi="Times New Roman" w:cs="Times New Roman"/>
          <w:sz w:val="24"/>
          <w:szCs w:val="24"/>
        </w:rPr>
        <w:t xml:space="preserve">” organizowanym przez Bibliotekę Publiczną Gminy Nielisz. </w:t>
      </w:r>
    </w:p>
    <w:p w:rsidR="00BD1A94" w:rsidRPr="00BD1A94" w:rsidRDefault="00BD1A94" w:rsidP="00BD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94">
        <w:rPr>
          <w:rFonts w:ascii="Times New Roman" w:hAnsi="Times New Roman" w:cs="Times New Roman"/>
          <w:sz w:val="24"/>
          <w:szCs w:val="24"/>
        </w:rPr>
        <w:t xml:space="preserve">3. Zgodnie z ww. rozporządzeniem osobie, której dane dotyczą przysługuje prawo: - żądania dostępu do danych osobowych oraz ich sprostowania, usunięcia lub ograniczenia przetwarzania; - cofnięcia zgody w każdym momencie, jednak bez wpływu na zgodność z prawem przetwarzania danych osobowych, którego dokonano na podstawie zgody przed jej cofnięciem; - wniesienia skargi do organu nadzorczego. </w:t>
      </w:r>
    </w:p>
    <w:p w:rsidR="00BD1A94" w:rsidRPr="00BD1A94" w:rsidRDefault="00BD1A94" w:rsidP="00BD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94">
        <w:rPr>
          <w:rFonts w:ascii="Times New Roman" w:hAnsi="Times New Roman" w:cs="Times New Roman"/>
          <w:sz w:val="24"/>
          <w:szCs w:val="24"/>
        </w:rPr>
        <w:t xml:space="preserve">4. W Bibliotece  powołany został </w:t>
      </w:r>
      <w:r>
        <w:rPr>
          <w:rFonts w:ascii="Times New Roman" w:hAnsi="Times New Roman" w:cs="Times New Roman"/>
          <w:sz w:val="24"/>
          <w:szCs w:val="24"/>
        </w:rPr>
        <w:t>inspektor ochrony danych (</w:t>
      </w:r>
      <w:r w:rsidRPr="00BD1A94">
        <w:rPr>
          <w:rFonts w:ascii="Times New Roman" w:hAnsi="Times New Roman" w:cs="Times New Roman"/>
          <w:sz w:val="24"/>
          <w:szCs w:val="24"/>
        </w:rPr>
        <w:t>e-mail: inspektor@cbi24.pl).</w:t>
      </w:r>
    </w:p>
    <w:p w:rsidR="00BD1A94" w:rsidRPr="00BD1A94" w:rsidRDefault="00BD1A94" w:rsidP="00BD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94">
        <w:rPr>
          <w:rFonts w:ascii="Times New Roman" w:hAnsi="Times New Roman" w:cs="Times New Roman"/>
          <w:sz w:val="24"/>
          <w:szCs w:val="24"/>
        </w:rPr>
        <w:t>5. Dane osobowe mogą zostać przekazane odbiorcom takim jak: Urząd Gminy Nielisz, który prowadzi hosting strony internetowej Biblioteki Publicznej Gminy Nielisz, portal społecznościowy Facebook, informacyjne portale internetowe, prasa.</w:t>
      </w:r>
    </w:p>
    <w:p w:rsidR="00BD1A94" w:rsidRPr="00BD1A94" w:rsidRDefault="00BD1A94" w:rsidP="00BD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94">
        <w:rPr>
          <w:rFonts w:ascii="Times New Roman" w:hAnsi="Times New Roman" w:cs="Times New Roman"/>
          <w:sz w:val="24"/>
          <w:szCs w:val="24"/>
        </w:rPr>
        <w:t xml:space="preserve"> 6. Dane przetwarzane będą przez okres niezbędny do realizacji w/w celów z uwzględnieniem okresów przechowywania określonych w przepisach odrębnych, w tym przepisów archiwalnych.</w:t>
      </w:r>
    </w:p>
    <w:p w:rsidR="00BD1A94" w:rsidRPr="00BD1A94" w:rsidRDefault="00BD1A94" w:rsidP="00BD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94">
        <w:rPr>
          <w:rFonts w:ascii="Times New Roman" w:hAnsi="Times New Roman" w:cs="Times New Roman"/>
          <w:sz w:val="24"/>
          <w:szCs w:val="24"/>
        </w:rPr>
        <w:t xml:space="preserve">7.Wniesienie skargi do organu nadzorczego w przypadku, gdy przetwarzanie danych odbywa się z naruszeniem przepisów powyższego rozporządzenia tj. Prezesa Ochrony Danych Osobowych ul Stawki 2, 00-193 Warszawa.  </w:t>
      </w:r>
    </w:p>
    <w:p w:rsidR="005C4F94" w:rsidRPr="00BD1A94" w:rsidRDefault="00BD1A94" w:rsidP="00BD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A94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opierają się wyłącznie na zautomatyzowanym przetwarzaniu, w tym profilowaniu. </w:t>
      </w:r>
    </w:p>
    <w:sectPr w:rsidR="005C4F94" w:rsidRPr="00BD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ACC"/>
    <w:multiLevelType w:val="hybridMultilevel"/>
    <w:tmpl w:val="96C0EE8C"/>
    <w:lvl w:ilvl="0" w:tplc="3AEE33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693A"/>
    <w:multiLevelType w:val="hybridMultilevel"/>
    <w:tmpl w:val="A942B44A"/>
    <w:lvl w:ilvl="0" w:tplc="05A627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184154"/>
    <w:multiLevelType w:val="hybridMultilevel"/>
    <w:tmpl w:val="52922288"/>
    <w:lvl w:ilvl="0" w:tplc="97E6DB7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AA56D5C"/>
    <w:multiLevelType w:val="hybridMultilevel"/>
    <w:tmpl w:val="3904B6A8"/>
    <w:lvl w:ilvl="0" w:tplc="FE56B1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B"/>
    <w:rsid w:val="0005594F"/>
    <w:rsid w:val="00105EBB"/>
    <w:rsid w:val="00185516"/>
    <w:rsid w:val="00482D00"/>
    <w:rsid w:val="005C4F94"/>
    <w:rsid w:val="005D38C7"/>
    <w:rsid w:val="00617797"/>
    <w:rsid w:val="007A1901"/>
    <w:rsid w:val="00853349"/>
    <w:rsid w:val="008B7ABF"/>
    <w:rsid w:val="00A14A38"/>
    <w:rsid w:val="00BD1A94"/>
    <w:rsid w:val="00DB1C5A"/>
    <w:rsid w:val="00E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BAFC-4C18-49DA-BB30-A15C780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A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7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nielis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cp:lastPrinted>2022-10-12T09:12:00Z</cp:lastPrinted>
  <dcterms:created xsi:type="dcterms:W3CDTF">2022-10-07T09:40:00Z</dcterms:created>
  <dcterms:modified xsi:type="dcterms:W3CDTF">2022-10-18T08:20:00Z</dcterms:modified>
</cp:coreProperties>
</file>