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5D" w:rsidRDefault="00CD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2812" w:dyaOrig="722">
          <v:rect id="rectole0000000000" o:spid="_x0000_i1025" style="width:140.4pt;height:36pt" o:ole="" o:preferrelative="t" stroked="f">
            <v:imagedata r:id="rId5" o:title=""/>
          </v:rect>
          <o:OLEObject Type="Embed" ProgID="StaticMetafile" ShapeID="rectole0000000000" DrawAspect="Content" ObjectID="_1735113473" r:id="rId6"/>
        </w:object>
      </w:r>
    </w:p>
    <w:p w:rsidR="00CD545D" w:rsidRDefault="00CD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45D" w:rsidRDefault="00261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REGULAMIN</w:t>
      </w:r>
    </w:p>
    <w:p w:rsidR="00CD545D" w:rsidRDefault="00007D5C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40"/>
        </w:rPr>
      </w:pPr>
      <w:r>
        <w:rPr>
          <w:rFonts w:ascii="Comic Sans MS" w:eastAsia="Comic Sans MS" w:hAnsi="Comic Sans MS" w:cs="Comic Sans MS"/>
          <w:b/>
          <w:color w:val="0070C0"/>
          <w:sz w:val="40"/>
        </w:rPr>
        <w:t xml:space="preserve">KONKURSU PLASTYCZNEGO </w:t>
      </w:r>
    </w:p>
    <w:p w:rsidR="00007D5C" w:rsidRPr="00007D5C" w:rsidRDefault="00007D5C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40"/>
        </w:rPr>
      </w:pPr>
      <w:r>
        <w:rPr>
          <w:rFonts w:ascii="Comic Sans MS" w:eastAsia="Comic Sans MS" w:hAnsi="Comic Sans MS" w:cs="Comic Sans MS"/>
          <w:b/>
          <w:color w:val="0070C0"/>
          <w:sz w:val="40"/>
        </w:rPr>
        <w:t>„W STRONĘ GWIAZD…”</w:t>
      </w:r>
    </w:p>
    <w:p w:rsidR="00CD545D" w:rsidRDefault="00CD545D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32"/>
        </w:rPr>
      </w:pP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Konkursu – Biblioteka Publiczna Gminy Nielisz</w:t>
      </w: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 Cel konkursu:</w:t>
      </w:r>
    </w:p>
    <w:p w:rsidR="00CD545D" w:rsidRDefault="0020042C" w:rsidP="0020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07D5C">
        <w:rPr>
          <w:rFonts w:ascii="Times New Roman" w:eastAsia="Times New Roman" w:hAnsi="Times New Roman" w:cs="Times New Roman"/>
          <w:sz w:val="24"/>
        </w:rPr>
        <w:t>-</w:t>
      </w:r>
      <w:r w:rsidR="00007D5C" w:rsidRPr="00007D5C">
        <w:rPr>
          <w:rFonts w:ascii="Times New Roman" w:eastAsia="Times New Roman" w:hAnsi="Times New Roman" w:cs="Times New Roman"/>
          <w:sz w:val="24"/>
        </w:rPr>
        <w:t xml:space="preserve"> </w:t>
      </w:r>
      <w:r w:rsidR="002612FB">
        <w:rPr>
          <w:rFonts w:ascii="Times New Roman" w:eastAsia="Times New Roman" w:hAnsi="Times New Roman" w:cs="Times New Roman"/>
          <w:sz w:val="24"/>
        </w:rPr>
        <w:t>r</w:t>
      </w:r>
      <w:r w:rsidR="002612FB" w:rsidRPr="002612FB">
        <w:rPr>
          <w:rFonts w:ascii="Times New Roman" w:eastAsia="Times New Roman" w:hAnsi="Times New Roman" w:cs="Times New Roman"/>
          <w:sz w:val="24"/>
        </w:rPr>
        <w:t>ozbudzanie zainteresowań kosmosem i odkryciami w tej dziedzinie wiedzy</w:t>
      </w:r>
    </w:p>
    <w:p w:rsidR="002F0184" w:rsidRDefault="0020042C" w:rsidP="00200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612FB">
        <w:rPr>
          <w:rFonts w:ascii="Times New Roman" w:eastAsia="Times New Roman" w:hAnsi="Times New Roman" w:cs="Times New Roman"/>
          <w:sz w:val="24"/>
        </w:rPr>
        <w:t>- p</w:t>
      </w:r>
      <w:r w:rsidR="002612FB" w:rsidRPr="002612FB">
        <w:rPr>
          <w:rFonts w:ascii="Times New Roman" w:eastAsia="Times New Roman" w:hAnsi="Times New Roman" w:cs="Times New Roman"/>
          <w:sz w:val="24"/>
        </w:rPr>
        <w:t xml:space="preserve">opularyzacja wiedzy </w:t>
      </w:r>
      <w:r>
        <w:rPr>
          <w:rFonts w:ascii="Times New Roman" w:eastAsia="Times New Roman" w:hAnsi="Times New Roman" w:cs="Times New Roman"/>
          <w:sz w:val="24"/>
        </w:rPr>
        <w:t xml:space="preserve">o dokonaniach Mikołaja Kopernika, </w:t>
      </w:r>
      <w:r w:rsidR="002F0184">
        <w:rPr>
          <w:rFonts w:ascii="Times New Roman" w:eastAsia="Times New Roman" w:hAnsi="Times New Roman" w:cs="Times New Roman"/>
          <w:sz w:val="24"/>
        </w:rPr>
        <w:t xml:space="preserve">najwybitniejszego polskiego   </w:t>
      </w:r>
    </w:p>
    <w:p w:rsidR="00CD545D" w:rsidRDefault="002F0184" w:rsidP="00200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uczonego w historii świata</w:t>
      </w:r>
      <w:bookmarkStart w:id="0" w:name="_GoBack"/>
      <w:bookmarkEnd w:id="0"/>
    </w:p>
    <w:p w:rsidR="0020042C" w:rsidRDefault="0020042C" w:rsidP="00200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612FB">
        <w:rPr>
          <w:rFonts w:ascii="Times New Roman" w:eastAsia="Times New Roman" w:hAnsi="Times New Roman" w:cs="Times New Roman"/>
          <w:sz w:val="24"/>
        </w:rPr>
        <w:t xml:space="preserve">- </w:t>
      </w:r>
      <w:r w:rsidR="00007D5C" w:rsidRPr="00007D5C">
        <w:rPr>
          <w:rFonts w:ascii="Times New Roman" w:eastAsia="Times New Roman" w:hAnsi="Times New Roman" w:cs="Times New Roman"/>
          <w:sz w:val="24"/>
        </w:rPr>
        <w:t xml:space="preserve">rozwijanie wyobraźni i inwencji twórczej dzieci przez poszukiwanie różnorodnych </w:t>
      </w:r>
      <w:r w:rsidR="00007D5C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D545D" w:rsidRDefault="0020042C" w:rsidP="00200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007D5C" w:rsidRPr="00007D5C">
        <w:rPr>
          <w:rFonts w:ascii="Times New Roman" w:eastAsia="Times New Roman" w:hAnsi="Times New Roman" w:cs="Times New Roman"/>
          <w:sz w:val="24"/>
        </w:rPr>
        <w:t>rozwiązań plastycznych.</w:t>
      </w:r>
    </w:p>
    <w:p w:rsidR="00CD545D" w:rsidRDefault="00CD54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Adresaci Konkursu:</w:t>
      </w: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adresowany jest do uczestnika  w każdym wieku, z podziałem na niżej wymienione kategorie</w:t>
      </w:r>
    </w:p>
    <w:p w:rsidR="00CD545D" w:rsidRDefault="002612F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kategoria I : dzieci w wieku przedszkolnym</w:t>
      </w:r>
    </w:p>
    <w:p w:rsidR="00CD545D" w:rsidRDefault="002612F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kategoria II : uczniowie klas I-III</w:t>
      </w:r>
    </w:p>
    <w:p w:rsidR="00CD545D" w:rsidRDefault="002612F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kategoria III : uczniowie klas IV-VIII</w:t>
      </w:r>
    </w:p>
    <w:p w:rsidR="00CD545D" w:rsidRDefault="002612F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kategoria IV : młodzież do lat 18</w:t>
      </w:r>
    </w:p>
    <w:p w:rsidR="00CD545D" w:rsidRDefault="002612F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kategoria V : dorośli</w:t>
      </w:r>
    </w:p>
    <w:p w:rsidR="00CD545D" w:rsidRDefault="00CD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Warunkiem uczestnictwa w Konkursie jest:</w:t>
      </w:r>
    </w:p>
    <w:p w:rsidR="00190C73" w:rsidRPr="00007D5C" w:rsidRDefault="008D5FEE" w:rsidP="008D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2612FB" w:rsidRPr="00007D5C">
        <w:rPr>
          <w:rFonts w:ascii="Times New Roman" w:eastAsia="Times New Roman" w:hAnsi="Times New Roman" w:cs="Times New Roman"/>
          <w:sz w:val="24"/>
        </w:rPr>
        <w:t>Wykonanie pracy plast</w:t>
      </w:r>
      <w:r>
        <w:rPr>
          <w:rFonts w:ascii="Times New Roman" w:eastAsia="Times New Roman" w:hAnsi="Times New Roman" w:cs="Times New Roman"/>
          <w:sz w:val="24"/>
        </w:rPr>
        <w:t>ycznej</w:t>
      </w:r>
      <w:r w:rsidR="002612FB" w:rsidRPr="00007D5C">
        <w:rPr>
          <w:rFonts w:ascii="Times New Roman" w:eastAsia="Times New Roman" w:hAnsi="Times New Roman" w:cs="Times New Roman"/>
          <w:sz w:val="24"/>
        </w:rPr>
        <w:t xml:space="preserve"> w dowolnej techni</w:t>
      </w:r>
      <w:r>
        <w:rPr>
          <w:rFonts w:ascii="Times New Roman" w:eastAsia="Times New Roman" w:hAnsi="Times New Roman" w:cs="Times New Roman"/>
          <w:sz w:val="24"/>
        </w:rPr>
        <w:t xml:space="preserve">ce </w:t>
      </w:r>
      <w:r w:rsidR="00007D5C" w:rsidRPr="00007D5C">
        <w:rPr>
          <w:rFonts w:ascii="Times New Roman" w:eastAsia="Times New Roman" w:hAnsi="Times New Roman" w:cs="Times New Roman"/>
          <w:sz w:val="24"/>
        </w:rPr>
        <w:t>, format pracy dowolny</w:t>
      </w:r>
      <w:r>
        <w:rPr>
          <w:rFonts w:ascii="Times New Roman" w:eastAsia="Times New Roman" w:hAnsi="Times New Roman" w:cs="Times New Roman"/>
          <w:sz w:val="24"/>
        </w:rPr>
        <w:t xml:space="preserve">.  Praca </w:t>
      </w:r>
      <w:r w:rsidR="002612FB" w:rsidRPr="00007D5C">
        <w:rPr>
          <w:rFonts w:ascii="Times New Roman" w:eastAsia="Times New Roman" w:hAnsi="Times New Roman" w:cs="Times New Roman"/>
          <w:sz w:val="24"/>
        </w:rPr>
        <w:t xml:space="preserve"> powinna przedstawiać </w:t>
      </w:r>
      <w:r w:rsidR="00190C73">
        <w:rPr>
          <w:rFonts w:ascii="Times New Roman" w:eastAsia="Times New Roman" w:hAnsi="Times New Roman" w:cs="Times New Roman"/>
          <w:sz w:val="24"/>
        </w:rPr>
        <w:t>różne, dowolne wyobrażenia kosmosu, w t</w:t>
      </w:r>
      <w:r w:rsidR="00AE4FD9">
        <w:rPr>
          <w:rFonts w:ascii="Times New Roman" w:eastAsia="Times New Roman" w:hAnsi="Times New Roman" w:cs="Times New Roman"/>
          <w:sz w:val="24"/>
        </w:rPr>
        <w:t xml:space="preserve">ym gwiazd, planet, </w:t>
      </w:r>
      <w:r w:rsidR="00F425D8">
        <w:rPr>
          <w:rFonts w:ascii="Times New Roman" w:eastAsia="Times New Roman" w:hAnsi="Times New Roman" w:cs="Times New Roman"/>
          <w:sz w:val="24"/>
        </w:rPr>
        <w:t xml:space="preserve">konstelacji, ciał niebieskich </w:t>
      </w:r>
      <w:r w:rsidR="00AE4FD9">
        <w:rPr>
          <w:rFonts w:ascii="Times New Roman" w:eastAsia="Times New Roman" w:hAnsi="Times New Roman" w:cs="Times New Roman"/>
          <w:sz w:val="24"/>
        </w:rPr>
        <w:t>lub innych obiektów i zjawisk zgodnych z tematyką konkursu.</w:t>
      </w:r>
    </w:p>
    <w:p w:rsidR="00CD545D" w:rsidRDefault="008D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2612FB">
        <w:rPr>
          <w:rFonts w:ascii="Times New Roman" w:eastAsia="Times New Roman" w:hAnsi="Times New Roman" w:cs="Times New Roman"/>
          <w:sz w:val="24"/>
        </w:rPr>
        <w:t>. Każdy uczestnik może pr</w:t>
      </w:r>
      <w:r w:rsidR="00190C73">
        <w:rPr>
          <w:rFonts w:ascii="Times New Roman" w:eastAsia="Times New Roman" w:hAnsi="Times New Roman" w:cs="Times New Roman"/>
          <w:sz w:val="24"/>
        </w:rPr>
        <w:t>zygotować maksymalnie 1 pracę.</w:t>
      </w:r>
    </w:p>
    <w:p w:rsidR="00CD545D" w:rsidRDefault="008D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2612FB">
        <w:rPr>
          <w:rFonts w:ascii="Times New Roman" w:eastAsia="Times New Roman" w:hAnsi="Times New Roman" w:cs="Times New Roman"/>
          <w:sz w:val="24"/>
        </w:rPr>
        <w:t>. Prace należy  przekazać do Biblioteki Publicznej</w:t>
      </w:r>
      <w:r w:rsidR="00AE4FD9">
        <w:rPr>
          <w:rFonts w:ascii="Times New Roman" w:eastAsia="Times New Roman" w:hAnsi="Times New Roman" w:cs="Times New Roman"/>
          <w:sz w:val="24"/>
        </w:rPr>
        <w:t xml:space="preserve"> Gminy Nielisz  w terminie od 16.01.2023 do 31.01.2023r.</w:t>
      </w:r>
    </w:p>
    <w:p w:rsidR="00CD545D" w:rsidRDefault="008D5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2612FB">
        <w:rPr>
          <w:rFonts w:ascii="Times New Roman" w:eastAsia="Times New Roman" w:hAnsi="Times New Roman" w:cs="Times New Roman"/>
          <w:sz w:val="24"/>
        </w:rPr>
        <w:t>. Każda praca na odwrocie powinna zawierać opis: imię i nazwisko autora, kategorię lub wiek</w:t>
      </w:r>
    </w:p>
    <w:p w:rsidR="00CD545D" w:rsidRDefault="00CD5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Wyłonienie laureatów Konkursu</w:t>
      </w:r>
    </w:p>
    <w:p w:rsidR="00F425D8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Prace uczestników Konkursu będą wyeksponowane w bibliotece </w:t>
      </w:r>
      <w:r w:rsidR="00F425D8">
        <w:rPr>
          <w:rFonts w:ascii="Times New Roman" w:eastAsia="Times New Roman" w:hAnsi="Times New Roman" w:cs="Times New Roman"/>
          <w:sz w:val="24"/>
        </w:rPr>
        <w:t xml:space="preserve">i na FB biblioteki </w:t>
      </w: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190C73">
        <w:rPr>
          <w:rFonts w:ascii="Times New Roman" w:eastAsia="Times New Roman" w:hAnsi="Times New Roman" w:cs="Times New Roman"/>
          <w:sz w:val="24"/>
        </w:rPr>
        <w:t>d 01.02.2023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Wybór najciekawszych prac nastąpi drogą głosowania, głosować będą mogli wszyscy odwiedzający bibliotekę (poprzez oddanie anonimowego głosu) oraz nasz profi</w:t>
      </w:r>
      <w:r w:rsidR="00190C73">
        <w:rPr>
          <w:rFonts w:ascii="Times New Roman" w:eastAsia="Times New Roman" w:hAnsi="Times New Roman" w:cs="Times New Roman"/>
          <w:sz w:val="24"/>
        </w:rPr>
        <w:t xml:space="preserve">l na FB (liczą się tylko polubienia pod wybranym zdjęciem) . Głosowanie potrwa do 08.02.2023 </w:t>
      </w:r>
      <w:r w:rsidR="00AE4FD9">
        <w:rPr>
          <w:rFonts w:ascii="Times New Roman" w:eastAsia="Times New Roman" w:hAnsi="Times New Roman" w:cs="Times New Roman"/>
          <w:sz w:val="24"/>
        </w:rPr>
        <w:t>do godz. 15</w:t>
      </w:r>
      <w:r>
        <w:rPr>
          <w:rFonts w:ascii="Times New Roman" w:eastAsia="Times New Roman" w:hAnsi="Times New Roman" w:cs="Times New Roman"/>
          <w:sz w:val="24"/>
        </w:rPr>
        <w:t>.00. Głosy oddane po tym terminie nie będą brane pod uwagę.</w:t>
      </w: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Spośród zebranych prac wyłonionych </w:t>
      </w:r>
      <w:r w:rsidR="00612D6E">
        <w:rPr>
          <w:rFonts w:ascii="Times New Roman" w:eastAsia="Times New Roman" w:hAnsi="Times New Roman" w:cs="Times New Roman"/>
          <w:sz w:val="24"/>
        </w:rPr>
        <w:t>zostanie 10 laureatów, po dwie</w:t>
      </w:r>
      <w:r>
        <w:rPr>
          <w:rFonts w:ascii="Times New Roman" w:eastAsia="Times New Roman" w:hAnsi="Times New Roman" w:cs="Times New Roman"/>
          <w:sz w:val="24"/>
        </w:rPr>
        <w:t xml:space="preserve"> w każdej kategorii. </w:t>
      </w:r>
    </w:p>
    <w:p w:rsidR="00CD545D" w:rsidRDefault="0019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4.  9 </w:t>
      </w:r>
      <w:r w:rsidR="002612FB">
        <w:rPr>
          <w:rFonts w:ascii="Times New Roman" w:eastAsia="Times New Roman" w:hAnsi="Times New Roman" w:cs="Times New Roman"/>
          <w:sz w:val="24"/>
        </w:rPr>
        <w:t>lutego odbędzie się liczenie głosów, poznamy laureatów Konkursu.</w:t>
      </w:r>
    </w:p>
    <w:p w:rsidR="00CD545D" w:rsidRDefault="002612FB">
      <w:pPr>
        <w:tabs>
          <w:tab w:val="lef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Laureaci Konkursu otrzymają nagrody rzeczowe. Termin odbioru nagrody ustalony zostanie indywidualnie.</w:t>
      </w:r>
    </w:p>
    <w:p w:rsidR="00CD545D" w:rsidRDefault="00CD545D">
      <w:pPr>
        <w:tabs>
          <w:tab w:val="lef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545D" w:rsidRDefault="002612FB">
      <w:pPr>
        <w:tabs>
          <w:tab w:val="lef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Postanowienia końcowe</w:t>
      </w:r>
    </w:p>
    <w:p w:rsidR="00CD545D" w:rsidRDefault="002612FB">
      <w:pPr>
        <w:tabs>
          <w:tab w:val="lef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Każdy uczestnik Konkursu wyraża zgodę na nieodpłatne rozpowszechnianie i publikację swoich prac na wszystkich polach eksploatacji.</w:t>
      </w: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Uczestnictwo w/w Konkursie  oznacza akceptację niniejszego Regulaminu.</w:t>
      </w:r>
    </w:p>
    <w:p w:rsidR="00CD545D" w:rsidRDefault="0026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3.W sprawach nieuregulowanych niniejszym regulaminem decyduje Organizator.</w:t>
      </w:r>
    </w:p>
    <w:p w:rsidR="00CD545D" w:rsidRDefault="00CD545D">
      <w:pPr>
        <w:tabs>
          <w:tab w:val="lef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45D" w:rsidRDefault="00CD545D">
      <w:pPr>
        <w:tabs>
          <w:tab w:val="lef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45D" w:rsidRDefault="002612FB">
      <w:pPr>
        <w:tabs>
          <w:tab w:val="lef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Klauzula informacyjna</w:t>
      </w:r>
    </w:p>
    <w:p w:rsidR="00CD545D" w:rsidRDefault="002612FB">
      <w:pPr>
        <w:tabs>
          <w:tab w:val="lef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color w:val="323232"/>
          <w:sz w:val="24"/>
        </w:rPr>
        <w:t xml:space="preserve">Administratorem danych osobowych przetwarzanych w ramach Konkursu jest  Biblioteka Publiczna Gminy Nielisz </w:t>
      </w:r>
    </w:p>
    <w:p w:rsidR="00CD545D" w:rsidRDefault="002612F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2.W ramach konkursu Administrator danych przetwarzał będzie następujące dane autora: imię, nazwisko, wiek, szkoła, klasa, adres do korespondencji, telefon, e-mail, a także wizerunek laureatów.</w:t>
      </w:r>
    </w:p>
    <w:p w:rsidR="00CD545D" w:rsidRDefault="002612F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3.Dane wymienione w ust. 2 przetwarzane są na podstawie zgody uczestnika lub jego opiekuna prawnego. Zgoda ta jest dobrowolna i możliwa do wycofania w każdym czasie. Wycofanie zgody nie wpływa na zgodność z prawem przetwarzania przed jej wycofaniem.</w:t>
      </w:r>
    </w:p>
    <w:p w:rsidR="00CD545D" w:rsidRDefault="002612F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4.Celem przetwarzania danych jest identyfikacja uczestników konkursu, umożliwienie powiadomienia laureatów o przyznanych nagrodach oraz, w przypadku wizerunku, promocja Administratora. Administrator danych zastrzega sobie możliwość publikacji wizerunku laureatów we własnych materiałach promocyjnych.</w:t>
      </w:r>
    </w:p>
    <w:p w:rsidR="00CD545D" w:rsidRDefault="002612F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5.Dane uczestników konkursu będą przetwarzane przez czas trwania konkursu i usunięte nie później niż po upływie 3 miesięcy od dnia jego zakończenia, z zastrzeżeniem, że dane laureatów mogą być przetwarzane w materiałach promocyjnych Administratora do czasu wycofania zgody na przetwarzanie.</w:t>
      </w:r>
    </w:p>
    <w:p w:rsidR="00CD545D" w:rsidRDefault="002612F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6.Autor (opiekun prawny autora) ma prawo dostępu do treści danych, prawo ich sprostowania, usunięcia, ograniczenia przetwarzania, prawo do przenoszenia danych, prawo wniesienia sprzeciwu przeciwko przetwarzaniu.</w:t>
      </w:r>
    </w:p>
    <w:p w:rsidR="00CD545D" w:rsidRDefault="002612F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7.Dane osobowe nie podlegają zautomatyzowanemu podejmowaniu decyzji, w tym profilowaniu.</w:t>
      </w:r>
    </w:p>
    <w:p w:rsidR="00CD545D" w:rsidRDefault="002612FB">
      <w:pPr>
        <w:spacing w:after="0" w:line="240" w:lineRule="auto"/>
        <w:rPr>
          <w:rFonts w:ascii="inherit" w:eastAsia="inherit" w:hAnsi="inherit" w:cs="inherit"/>
          <w:b/>
          <w:color w:val="40404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8.Administrator wyznaczył Inspektora Ochrony Danych, z którym można się skontaktować we wszystkich sprawach dotyczących przetwarzania danych osobowych oraz korzystania z praw związanych z przetwarzaniem danych poprzez </w:t>
      </w:r>
      <w:r>
        <w:rPr>
          <w:rFonts w:ascii="Times New Roman" w:eastAsia="Times New Roman" w:hAnsi="Times New Roman" w:cs="Times New Roman"/>
          <w:b/>
          <w:color w:val="404040"/>
          <w:sz w:val="20"/>
          <w:shd w:val="clear" w:color="auto" w:fill="FFFFFF"/>
        </w:rPr>
        <w:t>e-mail: </w:t>
      </w:r>
      <w:hyperlink r:id="rId7">
        <w:r>
          <w:rPr>
            <w:rFonts w:ascii="inherit" w:eastAsia="inherit" w:hAnsi="inherit" w:cs="inherit"/>
            <w:b/>
            <w:color w:val="3A3A3A"/>
            <w:sz w:val="20"/>
            <w:u w:val="single"/>
            <w:shd w:val="clear" w:color="auto" w:fill="FFFFFF"/>
          </w:rPr>
          <w:t>inspektor@cbi24.pl</w:t>
        </w:r>
      </w:hyperlink>
    </w:p>
    <w:p w:rsidR="00CD545D" w:rsidRDefault="002612F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9.W przypadku uznania, że Administrator narusza przepisy RODO, osobie której dane dotyczą przysługuje prawo wniesienia skargi do organu nadzorczego zajmującego się ochroną danych osobowych, tj.: Biuro Prezesa Urzędu Ochrony Danych Osobowych, ul. Stawki 2, 00-193 Warszawa.</w:t>
      </w:r>
    </w:p>
    <w:p w:rsidR="00CD545D" w:rsidRDefault="00CD545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</w:rPr>
      </w:pPr>
    </w:p>
    <w:p w:rsidR="00CD545D" w:rsidRDefault="00CD545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CD545D" w:rsidRDefault="00CD545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CD545D" w:rsidRDefault="00CD545D">
      <w:pPr>
        <w:spacing w:line="256" w:lineRule="auto"/>
        <w:rPr>
          <w:rFonts w:ascii="Calibri" w:eastAsia="Calibri" w:hAnsi="Calibri" w:cs="Calibri"/>
          <w:sz w:val="24"/>
        </w:rPr>
      </w:pPr>
    </w:p>
    <w:sectPr w:rsidR="00CD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87226"/>
    <w:multiLevelType w:val="multilevel"/>
    <w:tmpl w:val="D2B88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0D42CF"/>
    <w:multiLevelType w:val="multilevel"/>
    <w:tmpl w:val="73FC2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5D"/>
    <w:rsid w:val="00007D5C"/>
    <w:rsid w:val="00190C73"/>
    <w:rsid w:val="0020042C"/>
    <w:rsid w:val="002201EC"/>
    <w:rsid w:val="002612FB"/>
    <w:rsid w:val="002F0184"/>
    <w:rsid w:val="00612D6E"/>
    <w:rsid w:val="008D5FEE"/>
    <w:rsid w:val="00AE4FD9"/>
    <w:rsid w:val="00CD545D"/>
    <w:rsid w:val="00E05011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114F1-5C15-487A-8E06-FE9D96A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Konto Microsoft</cp:lastModifiedBy>
  <cp:revision>9</cp:revision>
  <dcterms:created xsi:type="dcterms:W3CDTF">2023-01-05T14:19:00Z</dcterms:created>
  <dcterms:modified xsi:type="dcterms:W3CDTF">2023-01-13T10:11:00Z</dcterms:modified>
</cp:coreProperties>
</file>